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保護者　様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　三　春　町　）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食物アレルギーに関する個別調査票の提出について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早秋の候、保護者の皆様には益々ご健勝のことと存じます。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三春町では、アレルギー疾患の児童生徒の学校生活をより安心で安全なものとするため、食物アレルギーについて詳しい情報を把握し、適切に対応するよう努めているところです。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つきましては、下記「食物アレルギーに関する個別調査票」を記入していただき、入所（園）申込と一緒に施設へご提出くださるようお願いいたします。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様式１</w:t>
      </w:r>
    </w:p>
    <w:p>
      <w:pPr>
        <w:pStyle w:val="0"/>
        <w:ind w:firstLine="241" w:firstLineChars="100"/>
        <w:jc w:val="center"/>
        <w:rPr>
          <w:rFonts w:hint="default"/>
          <w:b w:val="1"/>
          <w:color w:val="000000" w:themeColor="text1"/>
          <w:sz w:val="24"/>
        </w:rPr>
      </w:pPr>
      <w:r>
        <w:rPr>
          <w:rFonts w:hint="eastAsia"/>
          <w:b w:val="1"/>
          <w:color w:val="000000" w:themeColor="text1"/>
          <w:sz w:val="24"/>
        </w:rPr>
        <w:t>食物アレルギーに関する個別調査票（保護者記入用）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施設名　　　　　　　　　　　</w:t>
      </w:r>
    </w:p>
    <w:p>
      <w:pPr>
        <w:pStyle w:val="0"/>
        <w:ind w:firstLine="4180" w:firstLineChars="19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クラス　　　　　　　　　組　　（男・女）</w:t>
      </w:r>
    </w:p>
    <w:p>
      <w:pPr>
        <w:pStyle w:val="0"/>
        <w:ind w:firstLine="4180" w:firstLineChars="1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u w:val="single" w:color="auto"/>
        </w:rPr>
        <w:t>児童氏名　　　　　　　　　　　　　　　　</w:t>
      </w:r>
      <w:r>
        <w:rPr>
          <w:rFonts w:hint="eastAsia"/>
          <w:color w:val="000000" w:themeColor="text1"/>
        </w:rPr>
        <w:t>　　</w:t>
      </w:r>
    </w:p>
    <w:p>
      <w:pPr>
        <w:pStyle w:val="0"/>
        <w:ind w:firstLine="220" w:firstLineChars="1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　　　　　　　　　　　　　　　　　</w:t>
      </w:r>
      <w:r>
        <w:rPr>
          <w:rFonts w:hint="eastAsia"/>
          <w:color w:val="000000" w:themeColor="text1"/>
          <w:u w:val="single" w:color="auto"/>
        </w:rPr>
        <w:t>保護者氏名　　　　　　　　　　　　㊞　　</w:t>
      </w:r>
    </w:p>
    <w:p>
      <w:pPr>
        <w:pStyle w:val="0"/>
        <w:ind w:firstLine="220" w:firstLineChars="100"/>
        <w:rPr>
          <w:rFonts w:hint="default"/>
          <w:b w:val="1"/>
          <w:color w:val="000000" w:themeColor="text1"/>
        </w:rPr>
      </w:pPr>
      <w:r>
        <w:rPr>
          <w:rFonts w:hint="default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177800</wp:posOffset>
                </wp:positionV>
                <wp:extent cx="5524500" cy="5810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52450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14pt;mso-position-vertical-relative:text;mso-position-horizontal-relative:text;position:absolute;height:45.75pt;mso-wrap-distance-top:0pt;width:435pt;mso-wrap-distance-left:9pt;margin-left:-7.8pt;z-index:2;" o:spid="_x0000_s1026" o:allowincell="t" o:allowoverlap="t" filled="f" stroked="t" strokecolor="#000000 [3213]" strokeweight="1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◇現在食物アレルギーはありますか？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**********</w:t>
      </w:r>
      <w:r>
        <w:rPr>
          <w:rFonts w:hint="eastAsia"/>
          <w:color w:val="000000" w:themeColor="text1"/>
        </w:rPr>
        <w:t>これ以降の項目は“ある”と回答した方のみ、ご記入ください。</w:t>
      </w:r>
      <w:r>
        <w:rPr>
          <w:rFonts w:hint="eastAsia"/>
          <w:color w:val="000000" w:themeColor="text1"/>
        </w:rPr>
        <w:t>*</w:t>
      </w:r>
      <w:r>
        <w:rPr>
          <w:rFonts w:hint="default"/>
          <w:color w:val="000000" w:themeColor="text1"/>
        </w:rPr>
        <w:t>*********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◇食物アレルギーがある場合、給食での対応を希望しますか？</w:t>
      </w:r>
    </w:p>
    <w:p>
      <w:pPr>
        <w:pStyle w:val="0"/>
        <w:ind w:firstLine="220" w:firstLineChars="100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w:t>　□しない　□する</w:t>
      </w:r>
    </w:p>
    <w:p>
      <w:pPr>
        <w:pStyle w:val="0"/>
        <w:ind w:firstLine="220" w:firstLineChars="100"/>
        <w:rPr>
          <w:rFonts w:hint="default"/>
          <w:color w:val="000000" w:themeColor="text1"/>
          <w:u w:val="single" w:color="auto"/>
        </w:rPr>
      </w:pP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◇食物アレルギー原因食物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問１　原因食物名（</w:t>
      </w:r>
      <w:r>
        <w:rPr>
          <w:rFonts w:hint="eastAsia"/>
          <w:color w:val="000000" w:themeColor="text1"/>
          <w:u w:val="dotted" w:color="auto"/>
        </w:rPr>
        <w:t>　　　　　　　　　　　　　　　　　　　　　　　　　　　　　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＊最初に症状が出た時期・年齢（</w:t>
      </w:r>
      <w:r>
        <w:rPr>
          <w:rFonts w:hint="eastAsia"/>
          <w:color w:val="000000" w:themeColor="text1"/>
          <w:u w:val="dotted" w:color="auto"/>
        </w:rPr>
        <w:t>　　　　歳　　　　ヶ月頃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＊最近症状が出た時期・年齢　（</w:t>
      </w:r>
      <w:r>
        <w:rPr>
          <w:rFonts w:hint="eastAsia"/>
          <w:color w:val="000000" w:themeColor="text1"/>
          <w:u w:val="dotted" w:color="auto"/>
        </w:rPr>
        <w:t>　　　　歳　　　　ヶ月頃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　　　　　　　※裏へ続きます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問２　現在除去中の食物の有無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　→　（</w:t>
      </w:r>
      <w:r>
        <w:rPr>
          <w:rFonts w:hint="eastAsia"/>
          <w:color w:val="000000" w:themeColor="text1"/>
          <w:u w:val="dotted" w:color="auto"/>
        </w:rPr>
        <w:t>食物名　　　　　　　　　　　　　　　　　　　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問３　問２で“ある”場合、誰が除去の判断をしましたか？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□医師　　□保護者　　□その他（</w:t>
      </w:r>
      <w:r>
        <w:rPr>
          <w:rFonts w:hint="eastAsia"/>
          <w:color w:val="000000" w:themeColor="text1"/>
          <w:u w:val="dotted" w:color="auto"/>
        </w:rPr>
        <w:t>　　　　　　　　　　　　　　　　　　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問４　過去におこなっていた除去で、現在は食べられるようになった食物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　→　（食物名</w:t>
      </w:r>
      <w:r>
        <w:rPr>
          <w:rFonts w:hint="eastAsia"/>
          <w:color w:val="000000" w:themeColor="text1"/>
          <w:u w:val="dotted" w:color="auto"/>
        </w:rPr>
        <w:t>　　　　　　　　　　　　　　　　　　　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◇食物アレルギーの症状について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問５　原因食物摂取後に出る症状</w:t>
      </w: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6939"/>
      </w:tblGrid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原因食物名</w:t>
            </w:r>
          </w:p>
        </w:tc>
        <w:tc>
          <w:tcPr>
            <w:tcW w:w="6939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症　状　等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□不明　　□ある（症状　　　　　　　　　　　　　　　　　　　）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□不明　　□ある（症状　　　　　　　　　　　　　　　　　　　）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39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□不明　　□ある（症状　　　　　　　　　　　　　　　　　　　）</w:t>
            </w:r>
          </w:p>
        </w:tc>
      </w:tr>
    </w:tbl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問６　運動後に症状が出たこと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　→　（□食事との関連あり　　□食事との関連なし）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問７　アナフィラキシーショックの既往の有無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　→　（</w:t>
      </w:r>
      <w:r>
        <w:rPr>
          <w:rFonts w:hint="eastAsia"/>
          <w:color w:val="000000" w:themeColor="text1"/>
          <w:u w:val="dotted" w:color="auto"/>
        </w:rPr>
        <w:t>回数　　　　回、　最終発症年月　　　年　　月</w:t>
      </w:r>
      <w:r>
        <w:rPr>
          <w:rFonts w:hint="eastAsia"/>
          <w:color w:val="000000" w:themeColor="text1"/>
        </w:rPr>
        <w:t>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◇食物アレルギーの治療薬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問８　現在、アレルギー疾患治療のために使用している薬（緊急薬を含む）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</w:t>
      </w: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13"/>
        <w:gridCol w:w="6095"/>
        <w:gridCol w:w="986"/>
      </w:tblGrid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内服薬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吸入薬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外用薬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注射薬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/>
        <w:tc>
          <w:tcPr>
            <w:tcW w:w="1413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986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　　　　　　　　　※施設に携帯を希望の場合は○↑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問９　児童自身で管理できますか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□はい　　□いいえ　→　具体的な管理方法等学校と要相談　□　はい</w:t>
      </w:r>
    </w:p>
    <w:p>
      <w:pPr>
        <w:pStyle w:val="0"/>
        <w:ind w:firstLine="220" w:firstLineChars="100"/>
        <w:rPr>
          <w:rFonts w:hint="default"/>
          <w:color w:val="000000" w:themeColor="text1"/>
        </w:rPr>
      </w:pPr>
    </w:p>
    <w:p>
      <w:pPr>
        <w:pStyle w:val="0"/>
        <w:ind w:firstLine="221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◇主治医からの指導や注意</w:t>
      </w:r>
    </w:p>
    <w:p>
      <w:pPr>
        <w:pStyle w:val="0"/>
        <w:ind w:left="1100" w:leftChars="100" w:hanging="880" w:hanging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問１０　主治医からの運動などの日常生活の中での行動について、注意を受けていること</w:t>
      </w:r>
    </w:p>
    <w:p>
      <w:pPr>
        <w:pStyle w:val="0"/>
        <w:ind w:left="1100" w:leftChars="100" w:hanging="880" w:hanging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□ない　　□ある　→（</w:t>
      </w:r>
      <w:r>
        <w:rPr>
          <w:rFonts w:hint="eastAsia"/>
          <w:color w:val="000000" w:themeColor="text1"/>
          <w:u w:val="dotted" w:color="auto"/>
        </w:rPr>
        <w:t>指導内容　　　　　　　　　　　　　　　　　　　　</w:t>
      </w:r>
      <w:r>
        <w:rPr>
          <w:rFonts w:hint="eastAsia"/>
          <w:color w:val="000000" w:themeColor="text1"/>
        </w:rPr>
        <w:t>）</w:t>
      </w:r>
    </w:p>
    <w:p>
      <w:pPr>
        <w:pStyle w:val="0"/>
        <w:rPr>
          <w:rFonts w:hint="default"/>
          <w:color w:val="000000" w:themeColor="text1"/>
          <w:u w:val="dotted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color w:val="222222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776</TotalTime>
  <Pages>2</Pages>
  <Words>0</Words>
  <Characters>878</Characters>
  <Application>JUST Note</Application>
  <Lines>85</Lines>
  <Paragraphs>54</Paragraphs>
  <CharactersWithSpaces>1291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keiko.imaizumi</dc:creator>
  <cp:lastModifiedBy>安田瞳</cp:lastModifiedBy>
  <cp:lastPrinted>2024-08-30T01:18:49Z</cp:lastPrinted>
  <dcterms:created xsi:type="dcterms:W3CDTF">2016-06-28T07:08:00Z</dcterms:created>
  <dcterms:modified xsi:type="dcterms:W3CDTF">2024-08-30T01:11:09Z</dcterms:modified>
  <cp:revision>58</cp:revision>
</cp:coreProperties>
</file>