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様式－１</w:t>
      </w:r>
    </w:p>
    <w:tbl>
      <w:tblPr>
        <w:tblStyle w:val="24"/>
        <w:tblpPr w:leftFromText="0" w:rightFromText="0" w:topFromText="0" w:bottomFromText="0" w:vertAnchor="text" w:horzAnchor="margin" w:tblpX="109" w:tblpY="45"/>
        <w:tblOverlap w:val="never"/>
        <w:tblW w:w="9180" w:type="dxa"/>
        <w:tblLayout w:type="fixed"/>
        <w:tblLook w:firstRow="1" w:lastRow="0" w:firstColumn="1" w:lastColumn="0" w:noHBand="0" w:noVBand="1" w:val="04A0"/>
      </w:tblPr>
      <w:tblGrid>
        <w:gridCol w:w="1878"/>
        <w:gridCol w:w="2552"/>
        <w:gridCol w:w="1559"/>
        <w:gridCol w:w="3191"/>
      </w:tblGrid>
      <w:tr>
        <w:trPr/>
        <w:tc>
          <w:tcPr>
            <w:tcW w:w="9180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三春コーポラティブ住宅地区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建築協定運営委員会委員長　様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4560" w:firstLineChars="19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建築主住所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氏名　　　　　　　　　　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62"/>
                <w:sz w:val="28"/>
                <w:fitText w:val="3920" w:id="1"/>
              </w:rPr>
              <w:t>建築協定建築等届出</w:t>
            </w:r>
            <w:r>
              <w:rPr>
                <w:rFonts w:hint="eastAsia"/>
                <w:spacing w:val="2"/>
                <w:sz w:val="28"/>
                <w:fitText w:val="3920" w:id="1"/>
              </w:rPr>
              <w:t>書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三春コーポラティブ住宅地区建築協定運営委員会細則第２条の規定により、次のとおり建築等の届出をいたします。</w:t>
            </w:r>
          </w:p>
        </w:tc>
      </w:tr>
      <w:tr>
        <w:trPr>
          <w:trHeight w:val="557" w:hRule="atLeast"/>
        </w:trPr>
        <w:tc>
          <w:tcPr>
            <w:tcW w:w="18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建築場所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</w:p>
        </w:tc>
      </w:tr>
      <w:tr>
        <w:trPr/>
        <w:tc>
          <w:tcPr>
            <w:tcW w:w="18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土地所有者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18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200" w:id="2"/>
              </w:rPr>
              <w:t>設計</w:t>
            </w:r>
            <w:r>
              <w:rPr>
                <w:rFonts w:hint="eastAsia"/>
                <w:sz w:val="24"/>
                <w:fitText w:val="1200" w:id="2"/>
              </w:rPr>
              <w:t>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18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工事種別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新築　　増築　　改築　　その他（　　　　　　　　　　　）</w:t>
            </w:r>
          </w:p>
        </w:tc>
      </w:tr>
      <w:tr>
        <w:trPr>
          <w:trHeight w:val="564" w:hRule="atLeast"/>
        </w:trPr>
        <w:tc>
          <w:tcPr>
            <w:tcW w:w="18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用　　途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住宅　　兼用住宅（兼用部分用途　　　　　　　　　　　　）</w:t>
            </w:r>
          </w:p>
        </w:tc>
      </w:tr>
      <w:tr>
        <w:trPr>
          <w:trHeight w:val="559" w:hRule="atLeast"/>
        </w:trPr>
        <w:tc>
          <w:tcPr>
            <w:tcW w:w="18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敷地面積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㎡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便所の種類</w:t>
            </w:r>
          </w:p>
        </w:tc>
        <w:tc>
          <w:tcPr>
            <w:tcW w:w="3191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18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添付設計図書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○配置図　　　　　　　○塀・門の構造・位置図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○平面図　　　　　　　○土留石積・垣柵等の構造・設計・位置図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○立面図</w:t>
            </w:r>
          </w:p>
        </w:tc>
      </w:tr>
      <w:tr>
        <w:trPr/>
        <w:tc>
          <w:tcPr>
            <w:tcW w:w="1878" w:type="dxa"/>
            <w:vAlign w:val="center"/>
          </w:tcPr>
          <w:p>
            <w:pPr>
              <w:pStyle w:val="15"/>
              <w:numPr>
                <w:numId w:val="0"/>
              </w:numPr>
              <w:ind w:left="0" w:leftChars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  <w:p>
            <w:pPr>
              <w:pStyle w:val="15"/>
              <w:numPr>
                <w:numId w:val="0"/>
              </w:numPr>
              <w:ind w:left="0" w:leftChars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80"/>
                <w:sz w:val="24"/>
                <w:fitText w:val="1440" w:id="3"/>
              </w:rPr>
              <w:t>審</w:t>
            </w:r>
            <w:r>
              <w:rPr>
                <w:rFonts w:hint="eastAsia"/>
                <w:sz w:val="24"/>
                <w:fitText w:val="1440" w:id="3"/>
              </w:rPr>
              <w:t>査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sz w:val="24"/>
                <w:fitText w:val="1440" w:id="4"/>
              </w:rPr>
              <w:t>（委託先</w:t>
            </w:r>
            <w:r>
              <w:rPr>
                <w:rFonts w:hint="eastAsia"/>
                <w:sz w:val="24"/>
                <w:fitText w:val="1440" w:id="4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80"/>
                <w:sz w:val="24"/>
                <w:fitText w:val="1440" w:id="5"/>
              </w:rPr>
              <w:t>結</w:t>
            </w:r>
            <w:r>
              <w:rPr>
                <w:rFonts w:hint="eastAsia"/>
                <w:sz w:val="24"/>
                <w:fitText w:val="1440" w:id="5"/>
              </w:rPr>
              <w:t>果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三春町役場建設課</w:t>
            </w:r>
          </w:p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審査者　　　　　　　　　　　　　　</w:t>
            </w:r>
          </w:p>
        </w:tc>
      </w:tr>
      <w:tr>
        <w:trPr/>
        <w:tc>
          <w:tcPr>
            <w:tcW w:w="918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上記につき審査の結果、建築協定に適合しているものと認めます。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月　　日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三春コーポラティブ住宅地区建築協定運営委員会委員長　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＊は記入しないこと。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建築主は３部提出してください。ただし添付図面は２部でよい。</w:t>
      </w:r>
    </w:p>
    <w:p>
      <w:pPr>
        <w:pStyle w:val="0"/>
        <w:rPr>
          <w:rFonts w:hint="eastAsia"/>
        </w:rPr>
      </w:pPr>
      <w:r>
        <w:rPr>
          <w:rFonts w:hint="eastAsia"/>
        </w:rPr>
        <w:t>様式－２</w:t>
      </w:r>
    </w:p>
    <w:tbl>
      <w:tblPr>
        <w:tblStyle w:val="11"/>
        <w:tblW w:w="945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90"/>
        <w:gridCol w:w="4200"/>
        <w:gridCol w:w="1995"/>
        <w:gridCol w:w="1368"/>
      </w:tblGrid>
      <w:tr>
        <w:trPr>
          <w:cantSplit/>
          <w:trHeight w:val="1251" w:hRule="atLeast"/>
        </w:trPr>
        <w:tc>
          <w:tcPr>
            <w:tcW w:w="945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三春コーポラティブ住宅地区建築協定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建築等届出書審査処理表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届出者住所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氏名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</w:t>
            </w:r>
          </w:p>
        </w:tc>
      </w:tr>
      <w:tr>
        <w:trPr>
          <w:trHeight w:val="52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　定　基　準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届出建物</w:t>
            </w: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　判　定</w:t>
            </w:r>
          </w:p>
        </w:tc>
      </w:tr>
      <w:tr>
        <w:trPr>
          <w:trHeight w:val="522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２５０㎡以上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ゴシック"/>
              </w:rPr>
            </w:pPr>
          </w:p>
        </w:tc>
      </w:tr>
      <w:tr>
        <w:trPr>
          <w:trHeight w:val="531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地盤面の高さ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前面道路の側溝の上端から１．５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以下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4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擁壁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前面道路の境界線から３分（約７３度）以内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ゴシック"/>
                <w:strike w:val="1"/>
              </w:rPr>
            </w:pPr>
          </w:p>
        </w:tc>
      </w:tr>
      <w:tr>
        <w:trPr/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垣・柵等の構造及び高さ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高さ０．６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を超える部分は生垣又は金網等開放性のあるものとし、敷地の地盤面から高さ１．８ｍ以下とする。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建築制限部分は生垣とする。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ゴシック"/>
                <w:strike w:val="1"/>
              </w:rPr>
            </w:pPr>
          </w:p>
        </w:tc>
      </w:tr>
      <w:tr>
        <w:trPr/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外壁の後退距離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一般部　　　　　１．５ｍ以上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出窓部　　　　　１．０ｍ以上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建築制限部分　　５．０ｍ以上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01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木造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38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専用住宅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便所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水洗式とする。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02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屋外広告物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設置しないこと。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02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附属施設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建築制限部分以外に建築すること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400" w:hRule="atLeast"/>
        </w:trPr>
        <w:tc>
          <w:tcPr>
            <w:tcW w:w="945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＊は記入しないこと。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tbl>
      <w:tblPr>
        <w:tblStyle w:val="24"/>
        <w:tblW w:w="900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1276"/>
        <w:gridCol w:w="6590"/>
      </w:tblGrid>
      <w:tr>
        <w:trPr>
          <w:trHeight w:val="4385" w:hRule="atLeast"/>
        </w:trPr>
        <w:tc>
          <w:tcPr>
            <w:tcW w:w="9000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三春コーポラティブ住宅地区</w:t>
            </w:r>
          </w:p>
          <w:p>
            <w:pPr>
              <w:pStyle w:val="0"/>
              <w:ind w:firstLine="480" w:firstLine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建築協定運営委員会委員長　殿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left="4830" w:leftChars="0" w:right="0" w:rightChars="0"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届出者住所　</w:t>
            </w:r>
          </w:p>
          <w:p>
            <w:pPr>
              <w:pStyle w:val="0"/>
              <w:ind w:left="4830" w:leftChars="2300" w:right="0" w:rightChars="0"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氏名　　　　　　　　　　㊞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42"/>
                <w:sz w:val="28"/>
                <w:fitText w:val="3920" w:id="6"/>
              </w:rPr>
              <w:t>土地所有者等変更届出</w:t>
            </w:r>
            <w:r>
              <w:rPr>
                <w:rFonts w:hint="eastAsia"/>
                <w:spacing w:val="4"/>
                <w:sz w:val="28"/>
                <w:fitText w:val="3920" w:id="6"/>
              </w:rPr>
              <w:t>書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三春コーポラティブ住宅地区建築協定運営委員会細則第１３条の規定により、次のとおり土地の所有者等の変更届出をいたします。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所有者等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変更後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氏名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</w:p>
        </w:tc>
      </w:tr>
      <w:tr>
        <w:trPr>
          <w:trHeight w:val="1790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住所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</w:p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TEL: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（　　　　）</w:t>
            </w:r>
          </w:p>
        </w:tc>
      </w:tr>
      <w:tr>
        <w:trPr>
          <w:trHeight w:val="880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変更前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氏名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</w:p>
        </w:tc>
      </w:tr>
      <w:tr>
        <w:trPr>
          <w:trHeight w:val="1800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住所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</w:p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TEL: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（　　　　）</w:t>
            </w:r>
          </w:p>
        </w:tc>
      </w:tr>
      <w:tr>
        <w:trPr>
          <w:trHeight w:val="1070" w:hRule="atLeast"/>
        </w:trPr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敷地の地名地番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</w:p>
        </w:tc>
      </w:tr>
      <w:tr>
        <w:trPr>
          <w:trHeight w:val="1040" w:hRule="atLeast"/>
        </w:trPr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変更の理由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相続　　売買　　譲渡　　その他（　　　　　　　　）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701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318</TotalTime>
  <Pages>3</Pages>
  <Words>4</Words>
  <Characters>777</Characters>
  <Application>JUST Note</Application>
  <Lines>211</Lines>
  <Paragraphs>99</Paragraphs>
  <CharactersWithSpaces>1026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佐藤 光将</cp:lastModifiedBy>
  <cp:lastPrinted>2024-08-01T01:52:03Z</cp:lastPrinted>
  <dcterms:created xsi:type="dcterms:W3CDTF">2013-09-12T01:47:00Z</dcterms:created>
  <dcterms:modified xsi:type="dcterms:W3CDTF">2024-08-01T01:52:05Z</dcterms:modified>
  <cp:revision>8</cp:revision>
</cp:coreProperties>
</file>