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43C" w:rsidRPr="00365EE1" w:rsidRDefault="0043543C" w:rsidP="0043543C">
      <w:pPr>
        <w:autoSpaceDE w:val="0"/>
        <w:autoSpaceDN w:val="0"/>
        <w:adjustRightInd w:val="0"/>
        <w:ind w:firstLineChars="300" w:firstLine="720"/>
        <w:jc w:val="left"/>
        <w:rPr>
          <w:rFonts w:cs="ＭＳ明朝"/>
          <w:kern w:val="0"/>
          <w:sz w:val="24"/>
          <w:szCs w:val="24"/>
        </w:rPr>
      </w:pPr>
      <w:bookmarkStart w:id="0" w:name="_GoBack"/>
      <w:bookmarkEnd w:id="0"/>
      <w:r w:rsidRPr="00365EE1">
        <w:rPr>
          <w:rFonts w:cs="ＭＳ明朝" w:hint="eastAsia"/>
          <w:kern w:val="0"/>
          <w:sz w:val="24"/>
          <w:szCs w:val="24"/>
        </w:rPr>
        <w:t>三春町ホームページ広告掲載に関する基準</w:t>
      </w:r>
    </w:p>
    <w:p w:rsidR="0043543C" w:rsidRPr="00365EE1" w:rsidRDefault="0043543C" w:rsidP="0043543C">
      <w:pPr>
        <w:autoSpaceDE w:val="0"/>
        <w:autoSpaceDN w:val="0"/>
        <w:adjustRightInd w:val="0"/>
        <w:jc w:val="left"/>
        <w:rPr>
          <w:rFonts w:cs="ＭＳ明朝"/>
          <w:kern w:val="0"/>
          <w:sz w:val="24"/>
          <w:szCs w:val="24"/>
        </w:rPr>
      </w:pPr>
    </w:p>
    <w:p w:rsidR="00365EE1" w:rsidRPr="00365EE1" w:rsidRDefault="00365EE1" w:rsidP="00365EE1">
      <w:pPr>
        <w:autoSpaceDE w:val="0"/>
        <w:autoSpaceDN w:val="0"/>
        <w:adjustRightInd w:val="0"/>
        <w:jc w:val="left"/>
        <w:rPr>
          <w:rFonts w:cs="MS-Gothic"/>
          <w:kern w:val="0"/>
          <w:sz w:val="24"/>
          <w:szCs w:val="24"/>
        </w:rPr>
      </w:pPr>
      <w:r w:rsidRPr="00365EE1">
        <w:rPr>
          <w:rFonts w:cs="ＭＳ明朝" w:hint="eastAsia"/>
          <w:kern w:val="0"/>
          <w:sz w:val="24"/>
          <w:szCs w:val="24"/>
        </w:rPr>
        <w:t xml:space="preserve">第１　</w:t>
      </w:r>
      <w:r w:rsidR="0043543C" w:rsidRPr="00365EE1">
        <w:rPr>
          <w:rFonts w:cs="MS-Gothic" w:hint="eastAsia"/>
          <w:kern w:val="0"/>
          <w:sz w:val="24"/>
          <w:szCs w:val="24"/>
        </w:rPr>
        <w:t>広告の種類及び掲載位置</w:t>
      </w:r>
    </w:p>
    <w:p w:rsidR="0043543C" w:rsidRPr="00365EE1" w:rsidRDefault="0043543C" w:rsidP="00365EE1">
      <w:pPr>
        <w:autoSpaceDE w:val="0"/>
        <w:autoSpaceDN w:val="0"/>
        <w:adjustRightInd w:val="0"/>
        <w:ind w:leftChars="200" w:left="420" w:firstLineChars="100" w:firstLine="240"/>
        <w:jc w:val="left"/>
        <w:rPr>
          <w:rFonts w:cs="MS-Gothic"/>
          <w:kern w:val="0"/>
          <w:sz w:val="24"/>
          <w:szCs w:val="24"/>
        </w:rPr>
      </w:pPr>
      <w:r w:rsidRPr="00365EE1">
        <w:rPr>
          <w:rFonts w:cs="MS-Gothic" w:hint="eastAsia"/>
          <w:kern w:val="0"/>
          <w:sz w:val="24"/>
          <w:szCs w:val="24"/>
        </w:rPr>
        <w:t>三春町ホームページに掲載することができる広告は、バナー広告（三春町ホームページ内に広告の画像を作成し、広告掲載を希望する者の指定するホームページにリンクするもの）とし、その掲載位置は町長が指定した位置とする。</w:t>
      </w:r>
    </w:p>
    <w:p w:rsidR="00365EE1" w:rsidRPr="00365EE1" w:rsidRDefault="00365EE1" w:rsidP="00365EE1">
      <w:pPr>
        <w:autoSpaceDE w:val="0"/>
        <w:autoSpaceDN w:val="0"/>
        <w:adjustRightInd w:val="0"/>
        <w:jc w:val="left"/>
        <w:rPr>
          <w:rFonts w:cs="ＭＳ明朝"/>
          <w:kern w:val="0"/>
          <w:sz w:val="24"/>
          <w:szCs w:val="24"/>
        </w:rPr>
      </w:pPr>
    </w:p>
    <w:p w:rsidR="00365EE1" w:rsidRPr="00365EE1" w:rsidRDefault="00365EE1" w:rsidP="00365EE1">
      <w:pPr>
        <w:autoSpaceDE w:val="0"/>
        <w:autoSpaceDN w:val="0"/>
        <w:adjustRightInd w:val="0"/>
        <w:jc w:val="left"/>
        <w:rPr>
          <w:rFonts w:cs="ＭＳ明朝"/>
          <w:kern w:val="0"/>
          <w:sz w:val="24"/>
          <w:szCs w:val="24"/>
        </w:rPr>
      </w:pPr>
      <w:r w:rsidRPr="00365EE1">
        <w:rPr>
          <w:rFonts w:cs="ＭＳ明朝" w:hint="eastAsia"/>
          <w:kern w:val="0"/>
          <w:sz w:val="24"/>
          <w:szCs w:val="24"/>
        </w:rPr>
        <w:t xml:space="preserve">第２　</w:t>
      </w:r>
      <w:r w:rsidR="0043543C" w:rsidRPr="00365EE1">
        <w:rPr>
          <w:rFonts w:cs="ＭＳ明朝" w:hint="eastAsia"/>
          <w:kern w:val="0"/>
          <w:sz w:val="24"/>
          <w:szCs w:val="24"/>
        </w:rPr>
        <w:t>バナー広告の掲載期間</w:t>
      </w:r>
    </w:p>
    <w:p w:rsidR="0043543C" w:rsidRPr="00365EE1" w:rsidRDefault="0043543C" w:rsidP="00365EE1">
      <w:pPr>
        <w:autoSpaceDE w:val="0"/>
        <w:autoSpaceDN w:val="0"/>
        <w:adjustRightInd w:val="0"/>
        <w:ind w:leftChars="200" w:left="420" w:firstLineChars="100" w:firstLine="240"/>
        <w:jc w:val="left"/>
        <w:rPr>
          <w:rFonts w:cs="ＭＳ明朝"/>
          <w:kern w:val="0"/>
          <w:sz w:val="24"/>
          <w:szCs w:val="24"/>
        </w:rPr>
      </w:pPr>
      <w:r w:rsidRPr="00365EE1">
        <w:rPr>
          <w:rFonts w:cs="ＭＳ明朝" w:hint="eastAsia"/>
          <w:kern w:val="0"/>
          <w:sz w:val="24"/>
          <w:szCs w:val="24"/>
        </w:rPr>
        <w:t>バナー広告の掲載期間は１ケ月単位とし、最低１ケ月以上、最長１２ケ月とする。ただし、掲載期間の更新は妨げないものとする。</w:t>
      </w:r>
    </w:p>
    <w:p w:rsidR="00365EE1" w:rsidRPr="00365EE1" w:rsidRDefault="00365EE1" w:rsidP="00365EE1">
      <w:pPr>
        <w:autoSpaceDE w:val="0"/>
        <w:autoSpaceDN w:val="0"/>
        <w:adjustRightInd w:val="0"/>
        <w:jc w:val="left"/>
        <w:rPr>
          <w:rFonts w:cs="MS-Gothic"/>
          <w:kern w:val="0"/>
          <w:sz w:val="24"/>
          <w:szCs w:val="24"/>
        </w:rPr>
      </w:pPr>
    </w:p>
    <w:p w:rsidR="0043543C" w:rsidRPr="00365EE1" w:rsidRDefault="00365EE1" w:rsidP="00365EE1">
      <w:pPr>
        <w:autoSpaceDE w:val="0"/>
        <w:autoSpaceDN w:val="0"/>
        <w:adjustRightInd w:val="0"/>
        <w:jc w:val="left"/>
        <w:rPr>
          <w:rFonts w:cs="MS-Gothic"/>
          <w:kern w:val="0"/>
          <w:sz w:val="24"/>
          <w:szCs w:val="24"/>
        </w:rPr>
      </w:pPr>
      <w:r w:rsidRPr="00365EE1">
        <w:rPr>
          <w:rFonts w:cs="MS-Gothic" w:hint="eastAsia"/>
          <w:kern w:val="0"/>
          <w:sz w:val="24"/>
          <w:szCs w:val="24"/>
        </w:rPr>
        <w:t xml:space="preserve">第３　</w:t>
      </w:r>
      <w:r w:rsidR="0043543C" w:rsidRPr="00365EE1">
        <w:rPr>
          <w:rFonts w:cs="MS-Gothic" w:hint="eastAsia"/>
          <w:kern w:val="0"/>
          <w:sz w:val="24"/>
          <w:szCs w:val="24"/>
        </w:rPr>
        <w:t>バナー広告の規格及び掲載料</w:t>
      </w:r>
    </w:p>
    <w:p w:rsidR="0043543C" w:rsidRPr="00365EE1" w:rsidRDefault="0043543C" w:rsidP="00365EE1">
      <w:pPr>
        <w:autoSpaceDE w:val="0"/>
        <w:autoSpaceDN w:val="0"/>
        <w:adjustRightInd w:val="0"/>
        <w:ind w:firstLineChars="300" w:firstLine="720"/>
        <w:jc w:val="left"/>
        <w:rPr>
          <w:rFonts w:cs="MS-Gothic"/>
          <w:kern w:val="0"/>
          <w:sz w:val="24"/>
          <w:szCs w:val="24"/>
        </w:rPr>
      </w:pPr>
      <w:r w:rsidRPr="00365EE1">
        <w:rPr>
          <w:rFonts w:cs="MS-Gothic" w:hint="eastAsia"/>
          <w:kern w:val="0"/>
          <w:sz w:val="24"/>
          <w:szCs w:val="24"/>
        </w:rPr>
        <w:t>バナー広告の規格及び掲載料は、次のとおりとする。</w:t>
      </w:r>
    </w:p>
    <w:p w:rsidR="00365EE1" w:rsidRPr="00365EE1" w:rsidRDefault="0043543C" w:rsidP="00365EE1">
      <w:pPr>
        <w:pStyle w:val="a3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cs="MS-Gothic"/>
          <w:kern w:val="0"/>
          <w:sz w:val="24"/>
          <w:szCs w:val="24"/>
        </w:rPr>
      </w:pPr>
      <w:r w:rsidRPr="00365EE1">
        <w:rPr>
          <w:rFonts w:cs="MS-Gothic" w:hint="eastAsia"/>
          <w:kern w:val="0"/>
          <w:sz w:val="24"/>
          <w:szCs w:val="24"/>
        </w:rPr>
        <w:t>大きさは、よこ１５０ピクセル、たて７０ピクセルとする。</w:t>
      </w:r>
    </w:p>
    <w:p w:rsidR="00365EE1" w:rsidRPr="00365EE1" w:rsidRDefault="0043543C" w:rsidP="00365EE1">
      <w:pPr>
        <w:pStyle w:val="a3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cs="MS-Gothic"/>
          <w:kern w:val="0"/>
          <w:sz w:val="24"/>
          <w:szCs w:val="24"/>
        </w:rPr>
      </w:pPr>
      <w:r w:rsidRPr="00365EE1">
        <w:rPr>
          <w:rFonts w:cs="MS-Gothic" w:hint="eastAsia"/>
          <w:kern w:val="0"/>
          <w:sz w:val="24"/>
          <w:szCs w:val="24"/>
        </w:rPr>
        <w:t>画像形式は、ｇiｆ、ｐｎｇ又はｊｐｇ形式とする。</w:t>
      </w:r>
    </w:p>
    <w:p w:rsidR="00365EE1" w:rsidRPr="00365EE1" w:rsidRDefault="0043543C" w:rsidP="00365EE1">
      <w:pPr>
        <w:pStyle w:val="a3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cs="MS-Gothic"/>
          <w:kern w:val="0"/>
          <w:sz w:val="24"/>
          <w:szCs w:val="24"/>
        </w:rPr>
      </w:pPr>
      <w:r w:rsidRPr="00365EE1">
        <w:rPr>
          <w:rFonts w:cs="MS-Gothic" w:hint="eastAsia"/>
          <w:kern w:val="0"/>
          <w:sz w:val="24"/>
          <w:szCs w:val="24"/>
        </w:rPr>
        <w:t>容量は、２メガバイト以下とする。</w:t>
      </w:r>
    </w:p>
    <w:p w:rsidR="0043543C" w:rsidRPr="00365EE1" w:rsidRDefault="009E423C" w:rsidP="00365EE1">
      <w:pPr>
        <w:pStyle w:val="a3"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cs="MS-Gothic"/>
          <w:kern w:val="0"/>
          <w:sz w:val="24"/>
          <w:szCs w:val="24"/>
        </w:rPr>
      </w:pPr>
      <w:r w:rsidRPr="00365EE1">
        <w:rPr>
          <w:rFonts w:cs="MS-Gothic" w:hint="eastAsia"/>
          <w:kern w:val="0"/>
          <w:sz w:val="24"/>
          <w:szCs w:val="24"/>
        </w:rPr>
        <w:t>掲載料は、１ケ月当たり１</w:t>
      </w:r>
      <w:r w:rsidR="0043543C" w:rsidRPr="00365EE1">
        <w:rPr>
          <w:rFonts w:cs="MS-Gothic" w:hint="eastAsia"/>
          <w:kern w:val="0"/>
          <w:sz w:val="24"/>
          <w:szCs w:val="24"/>
        </w:rPr>
        <w:t>０，０００円とする。</w:t>
      </w:r>
      <w:r w:rsidRPr="00365EE1">
        <w:rPr>
          <w:rFonts w:cs="MS-Gothic" w:hint="eastAsia"/>
          <w:kern w:val="0"/>
          <w:sz w:val="24"/>
          <w:szCs w:val="24"/>
        </w:rPr>
        <w:t>ただし、前条に規定するバナー広告の掲載期間が１２ケ月の場合は、１</w:t>
      </w:r>
      <w:r w:rsidR="0043543C" w:rsidRPr="00365EE1">
        <w:rPr>
          <w:rFonts w:cs="MS-Gothic" w:hint="eastAsia"/>
          <w:kern w:val="0"/>
          <w:sz w:val="24"/>
          <w:szCs w:val="24"/>
        </w:rPr>
        <w:t>００，０００円とする。</w:t>
      </w:r>
    </w:p>
    <w:sectPr w:rsidR="0043543C" w:rsidRPr="00365EE1" w:rsidSect="00F2613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231" w:rsidRDefault="00742231" w:rsidP="00F2613F">
      <w:r>
        <w:separator/>
      </w:r>
    </w:p>
  </w:endnote>
  <w:endnote w:type="continuationSeparator" w:id="0">
    <w:p w:rsidR="00742231" w:rsidRDefault="00742231" w:rsidP="00F2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231" w:rsidRDefault="00742231" w:rsidP="00F2613F">
      <w:r>
        <w:separator/>
      </w:r>
    </w:p>
  </w:footnote>
  <w:footnote w:type="continuationSeparator" w:id="0">
    <w:p w:rsidR="00742231" w:rsidRDefault="00742231" w:rsidP="00F26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F6D05"/>
    <w:multiLevelType w:val="hybridMultilevel"/>
    <w:tmpl w:val="2ED06010"/>
    <w:lvl w:ilvl="0" w:tplc="F938A09C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A622F7"/>
    <w:multiLevelType w:val="hybridMultilevel"/>
    <w:tmpl w:val="BD388F90"/>
    <w:lvl w:ilvl="0" w:tplc="0E10E5C8">
      <w:start w:val="1"/>
      <w:numFmt w:val="decimalFullWidth"/>
      <w:lvlText w:val="（%1）"/>
      <w:lvlJc w:val="left"/>
      <w:pPr>
        <w:ind w:left="960" w:hanging="960"/>
      </w:pPr>
      <w:rPr>
        <w:rFonts w:ascii="ＭＳ 明朝" w:eastAsia="ＭＳ 明朝" w:hAnsi="ＭＳ 明朝" w:cs="MS-Gothic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0970FF"/>
    <w:multiLevelType w:val="hybridMultilevel"/>
    <w:tmpl w:val="80442FA6"/>
    <w:lvl w:ilvl="0" w:tplc="CB0AD54A">
      <w:start w:val="1"/>
      <w:numFmt w:val="decimalFullWidth"/>
      <w:lvlText w:val="（%1）"/>
      <w:lvlJc w:val="left"/>
      <w:pPr>
        <w:ind w:left="720" w:hanging="72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310970"/>
    <w:multiLevelType w:val="hybridMultilevel"/>
    <w:tmpl w:val="1098EA06"/>
    <w:lvl w:ilvl="0" w:tplc="73667A4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3217A2"/>
    <w:multiLevelType w:val="hybridMultilevel"/>
    <w:tmpl w:val="37E4AC86"/>
    <w:lvl w:ilvl="0" w:tplc="C37E6536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BF18DB"/>
    <w:multiLevelType w:val="hybridMultilevel"/>
    <w:tmpl w:val="B7A60B3E"/>
    <w:lvl w:ilvl="0" w:tplc="95A2D70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750E786E"/>
    <w:multiLevelType w:val="hybridMultilevel"/>
    <w:tmpl w:val="3690A5EC"/>
    <w:lvl w:ilvl="0" w:tplc="2E280DE4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3C"/>
    <w:rsid w:val="00232BDA"/>
    <w:rsid w:val="002B1E73"/>
    <w:rsid w:val="00365EE1"/>
    <w:rsid w:val="0043543C"/>
    <w:rsid w:val="00742231"/>
    <w:rsid w:val="00932F78"/>
    <w:rsid w:val="009E423C"/>
    <w:rsid w:val="00C44DAC"/>
    <w:rsid w:val="00F2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713C34-3812-4D5E-BF02-4AFBB6E5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43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261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613F"/>
  </w:style>
  <w:style w:type="paragraph" w:styleId="a6">
    <w:name w:val="footer"/>
    <w:basedOn w:val="a"/>
    <w:link w:val="a7"/>
    <w:uiPriority w:val="99"/>
    <w:unhideWhenUsed/>
    <w:rsid w:val="00F261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613F"/>
  </w:style>
  <w:style w:type="table" w:styleId="a8">
    <w:name w:val="Table Grid"/>
    <w:basedOn w:val="a1"/>
    <w:uiPriority w:val="39"/>
    <w:rsid w:val="00F26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65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5E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959E9-AAE6-4F2F-981D-7ABA2CD5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淳</dc:creator>
  <cp:keywords/>
  <dc:description/>
  <cp:lastModifiedBy>内野雅大</cp:lastModifiedBy>
  <cp:revision>2</cp:revision>
  <cp:lastPrinted>2018-02-05T10:58:00Z</cp:lastPrinted>
  <dcterms:created xsi:type="dcterms:W3CDTF">2019-04-05T04:38:00Z</dcterms:created>
  <dcterms:modified xsi:type="dcterms:W3CDTF">2019-04-05T04:38:00Z</dcterms:modified>
</cp:coreProperties>
</file>