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様式第３号（第１０条、第１１条関係）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三春町認知症高齢者等見守りＱＲコードⓇ活用事業利用更新・変更・廃止届出書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三春町長　　　　様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（申請者）住　所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氏　名　　　　　　　　　　　印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電　話</w:t>
      </w:r>
    </w:p>
    <w:p>
      <w:pPr>
        <w:pStyle w:val="0"/>
        <w:wordWrap w:val="0"/>
        <w:overflowPunct w:val="0"/>
        <w:autoSpaceDE w:val="0"/>
        <w:autoSpaceDN w:val="0"/>
        <w:ind w:firstLine="3990" w:firstLineChars="1900"/>
        <w:rPr>
          <w:rFonts w:hint="default"/>
        </w:rPr>
      </w:pPr>
      <w:r>
        <w:rPr>
          <w:rFonts w:hint="eastAsia"/>
        </w:rPr>
        <w:t>（登録者氏名　　　　　　　　　　　　）</w:t>
      </w:r>
    </w:p>
    <w:p>
      <w:pPr>
        <w:pStyle w:val="0"/>
        <w:tabs>
          <w:tab w:val="left" w:leader="none" w:pos="5658"/>
        </w:tabs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ab/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下記のとおり（　更新　・　変更　・　廃止　）について届け出ます。</w:t>
      </w: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更新します。（ＱＲコードⓇシートの種類：□シールタイプ　　□アイロンタイプ）</w:t>
      </w:r>
    </w:p>
    <w:p>
      <w:pPr>
        <w:pStyle w:val="22"/>
        <w:ind w:right="840"/>
        <w:jc w:val="both"/>
        <w:rPr>
          <w:rFonts w:hint="eastAsia"/>
        </w:rPr>
      </w:pPr>
    </w:p>
    <w:p>
      <w:pPr>
        <w:pStyle w:val="22"/>
        <w:ind w:right="840"/>
        <w:jc w:val="both"/>
        <w:rPr>
          <w:rFonts w:hint="default"/>
        </w:rPr>
      </w:pPr>
      <w:r>
        <w:rPr>
          <w:rFonts w:hint="eastAsia"/>
        </w:rPr>
        <w:t>２　変更</w:t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3682"/>
        <w:gridCol w:w="3682"/>
      </w:tblGrid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6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6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720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6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身体状況</w:t>
            </w:r>
          </w:p>
        </w:tc>
        <w:tc>
          <w:tcPr>
            <w:tcW w:w="36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緊急連絡先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親族等</w:t>
            </w:r>
          </w:p>
        </w:tc>
        <w:tc>
          <w:tcPr>
            <w:tcW w:w="36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68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22"/>
        <w:ind w:right="840"/>
        <w:jc w:val="both"/>
        <w:rPr>
          <w:rFonts w:hint="default"/>
        </w:rPr>
      </w:pPr>
    </w:p>
    <w:p>
      <w:pPr>
        <w:pStyle w:val="22"/>
        <w:ind w:right="840"/>
        <w:jc w:val="both"/>
        <w:rPr>
          <w:rFonts w:hint="default"/>
        </w:rPr>
      </w:pPr>
      <w:r>
        <w:rPr>
          <w:rFonts w:hint="eastAsia"/>
        </w:rPr>
        <w:t>３　廃止</w:t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22"/>
              <w:ind w:right="84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理由</w:t>
            </w:r>
          </w:p>
          <w:p>
            <w:pPr>
              <w:pStyle w:val="22"/>
              <w:ind w:right="840"/>
              <w:jc w:val="both"/>
              <w:rPr>
                <w:rFonts w:hint="default"/>
              </w:rPr>
            </w:pPr>
          </w:p>
          <w:p>
            <w:pPr>
              <w:pStyle w:val="22"/>
              <w:ind w:right="840"/>
              <w:jc w:val="both"/>
              <w:rPr>
                <w:rFonts w:hint="default"/>
              </w:rPr>
            </w:pPr>
          </w:p>
          <w:p>
            <w:pPr>
              <w:pStyle w:val="22"/>
              <w:ind w:right="840"/>
              <w:jc w:val="both"/>
              <w:rPr>
                <w:rFonts w:hint="default"/>
              </w:rPr>
            </w:pPr>
          </w:p>
        </w:tc>
      </w:tr>
    </w:tbl>
    <w:p>
      <w:pPr>
        <w:pStyle w:val="22"/>
        <w:ind w:right="840"/>
        <w:jc w:val="both"/>
        <w:rPr>
          <w:rFonts w:hint="default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983</TotalTime>
  <Pages>2</Pages>
  <Words>0</Words>
  <Characters>617</Characters>
  <Application>JUST Note</Application>
  <Lines>216</Lines>
  <Paragraphs>50</Paragraphs>
  <CharactersWithSpaces>735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宗像雄也</cp:lastModifiedBy>
  <cp:lastPrinted>2021-02-19T10:05:00Z</cp:lastPrinted>
  <dcterms:created xsi:type="dcterms:W3CDTF">2020-03-23T06:09:00Z</dcterms:created>
  <dcterms:modified xsi:type="dcterms:W3CDTF">2021-02-19T10:05:52Z</dcterms:modified>
  <cp:revision>19</cp:revision>
</cp:coreProperties>
</file>